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9035"/>
      </w:tblGrid>
      <w:tr w:rsidR="00D31232" w:rsidRPr="00D31232" w:rsidTr="00D31232">
        <w:trPr>
          <w:tblCellSpacing w:w="0" w:type="dxa"/>
          <w:jc w:val="center"/>
        </w:trPr>
        <w:tc>
          <w:tcPr>
            <w:tcW w:w="0" w:type="auto"/>
            <w:tcBorders>
              <w:top w:val="nil"/>
              <w:left w:val="nil"/>
              <w:bottom w:val="nil"/>
              <w:right w:val="nil"/>
            </w:tcBorders>
            <w:shd w:val="clear" w:color="auto" w:fill="F5CE71"/>
            <w:hideMark/>
          </w:tcPr>
          <w:p w:rsidR="00D31232" w:rsidRPr="00D31232" w:rsidRDefault="00D8160C" w:rsidP="00D8160C">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7"/>
                <w:szCs w:val="27"/>
              </w:rPr>
              <w:t>Online Learning Success Tips</w:t>
            </w:r>
            <w:bookmarkStart w:id="0" w:name="_GoBack"/>
            <w:bookmarkEnd w:id="0"/>
          </w:p>
        </w:tc>
      </w:tr>
    </w:tbl>
    <w:p w:rsidR="00D31232" w:rsidRPr="00D31232" w:rsidRDefault="00D31232" w:rsidP="00D31232">
      <w:pPr>
        <w:spacing w:after="0" w:line="240" w:lineRule="auto"/>
        <w:rPr>
          <w:rFonts w:ascii="Times New Roman" w:eastAsia="Times New Roman" w:hAnsi="Times New Roman" w:cs="Times New Roman"/>
          <w:sz w:val="24"/>
          <w:szCs w:val="24"/>
        </w:rPr>
      </w:pPr>
    </w:p>
    <w:tbl>
      <w:tblPr>
        <w:tblW w:w="4750" w:type="pct"/>
        <w:jc w:val="center"/>
        <w:tblCellSpacing w:w="0" w:type="dxa"/>
        <w:tblCellMar>
          <w:top w:w="75" w:type="dxa"/>
          <w:left w:w="75" w:type="dxa"/>
          <w:bottom w:w="75" w:type="dxa"/>
          <w:right w:w="75" w:type="dxa"/>
        </w:tblCellMar>
        <w:tblLook w:val="04A0" w:firstRow="1" w:lastRow="0" w:firstColumn="1" w:lastColumn="0" w:noHBand="0" w:noVBand="1"/>
      </w:tblPr>
      <w:tblGrid>
        <w:gridCol w:w="9035"/>
      </w:tblGrid>
      <w:tr w:rsidR="00D31232" w:rsidRPr="00D31232" w:rsidTr="00D31232">
        <w:trPr>
          <w:tblCellSpacing w:w="0" w:type="dxa"/>
          <w:jc w:val="center"/>
        </w:trPr>
        <w:tc>
          <w:tcPr>
            <w:tcW w:w="0" w:type="auto"/>
            <w:tcBorders>
              <w:top w:val="nil"/>
              <w:left w:val="nil"/>
              <w:bottom w:val="nil"/>
              <w:right w:val="nil"/>
            </w:tcBorders>
            <w:shd w:val="clear" w:color="auto" w:fill="EFE19A"/>
            <w:vAlign w:val="center"/>
            <w:hideMark/>
          </w:tcPr>
          <w:p w:rsidR="00D31232" w:rsidRPr="00D31232" w:rsidRDefault="00D31232" w:rsidP="00D31232">
            <w:pPr>
              <w:spacing w:after="0" w:line="240" w:lineRule="auto"/>
              <w:rPr>
                <w:rFonts w:ascii="Times New Roman" w:eastAsia="Times New Roman" w:hAnsi="Times New Roman" w:cs="Times New Roman"/>
                <w:sz w:val="24"/>
                <w:szCs w:val="24"/>
              </w:rPr>
            </w:pPr>
            <w:r w:rsidRPr="00D31232">
              <w:rPr>
                <w:rFonts w:ascii="Arial" w:eastAsia="Times New Roman" w:hAnsi="Arial" w:cs="Arial"/>
                <w:b/>
                <w:bCs/>
                <w:color w:val="000000"/>
                <w:sz w:val="24"/>
                <w:szCs w:val="24"/>
              </w:rPr>
              <w:t xml:space="preserve">Organizing Your Workspace </w:t>
            </w:r>
          </w:p>
        </w:tc>
      </w:tr>
      <w:tr w:rsidR="00D31232" w:rsidRPr="00D31232" w:rsidTr="00D31232">
        <w:trPr>
          <w:tblCellSpacing w:w="0" w:type="dxa"/>
          <w:jc w:val="center"/>
        </w:trPr>
        <w:tc>
          <w:tcPr>
            <w:tcW w:w="0" w:type="auto"/>
            <w:tcBorders>
              <w:top w:val="nil"/>
              <w:left w:val="nil"/>
              <w:bottom w:val="nil"/>
              <w:right w:val="nil"/>
            </w:tcBorders>
            <w:vAlign w:val="center"/>
            <w:hideMark/>
          </w:tcPr>
          <w:p w:rsidR="00D31232" w:rsidRPr="00D31232" w:rsidRDefault="00D31232" w:rsidP="00D31232">
            <w:pPr>
              <w:spacing w:before="100" w:beforeAutospacing="1" w:after="100" w:afterAutospacing="1" w:line="240" w:lineRule="auto"/>
              <w:rPr>
                <w:rFonts w:ascii="Times New Roman" w:eastAsia="Times New Roman" w:hAnsi="Times New Roman" w:cs="Times New Roman"/>
                <w:sz w:val="24"/>
                <w:szCs w:val="24"/>
              </w:rPr>
            </w:pPr>
            <w:r w:rsidRPr="00D31232">
              <w:rPr>
                <w:rFonts w:ascii="Arial" w:eastAsia="Times New Roman" w:hAnsi="Arial" w:cs="Arial"/>
                <w:b/>
                <w:bCs/>
                <w:color w:val="000000"/>
                <w:sz w:val="24"/>
                <w:szCs w:val="24"/>
              </w:rPr>
              <w:t>Before you start doing work.....</w:t>
            </w:r>
          </w:p>
          <w:p w:rsidR="00D31232" w:rsidRPr="00D31232" w:rsidRDefault="00D31232" w:rsidP="00D312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1232">
              <w:rPr>
                <w:rFonts w:ascii="Arial" w:eastAsia="Times New Roman" w:hAnsi="Arial" w:cs="Arial"/>
                <w:color w:val="000000"/>
                <w:sz w:val="24"/>
                <w:szCs w:val="24"/>
              </w:rPr>
              <w:t>Get a notebook for your hard copies that you are instructed to keep throughout the course.</w:t>
            </w:r>
          </w:p>
          <w:p w:rsidR="00D31232" w:rsidRPr="00D31232" w:rsidRDefault="00D31232" w:rsidP="00D312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1232">
              <w:rPr>
                <w:rFonts w:ascii="Arial" w:eastAsia="Times New Roman" w:hAnsi="Arial" w:cs="Arial"/>
                <w:color w:val="000000"/>
                <w:sz w:val="24"/>
                <w:szCs w:val="24"/>
              </w:rPr>
              <w:t>Create a folder on your computer to keep your assignments. You will file documents that are submitted throughout the course. If you do not know how to set up new folders on your hard drive, please ask the tech expert in your household or call your teacher.</w:t>
            </w:r>
          </w:p>
          <w:p w:rsidR="00D31232" w:rsidRPr="00D31232" w:rsidRDefault="00D31232" w:rsidP="00D312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1232">
              <w:rPr>
                <w:rFonts w:ascii="Arial" w:eastAsia="Times New Roman" w:hAnsi="Arial" w:cs="Arial"/>
                <w:color w:val="000000"/>
                <w:sz w:val="24"/>
                <w:szCs w:val="24"/>
              </w:rPr>
              <w:t>Make sure you have a space to work at home. Be sure to stock your workspace with pencils, pens, paper, a calculator and a printer. If you are working in a lab at school, be sure that you bring all your materials with you so you will be able to work efficiently during your time in the lab.</w:t>
            </w:r>
          </w:p>
          <w:p w:rsidR="00D31232" w:rsidRPr="00D31232" w:rsidRDefault="00D31232" w:rsidP="00F01210">
            <w:pPr>
              <w:numPr>
                <w:ilvl w:val="0"/>
                <w:numId w:val="1"/>
              </w:numPr>
              <w:spacing w:before="100" w:beforeAutospacing="1" w:after="240" w:line="240" w:lineRule="auto"/>
              <w:rPr>
                <w:rFonts w:ascii="Times New Roman" w:eastAsia="Times New Roman" w:hAnsi="Times New Roman" w:cs="Times New Roman"/>
                <w:sz w:val="24"/>
                <w:szCs w:val="24"/>
              </w:rPr>
            </w:pPr>
            <w:r w:rsidRPr="00D31232">
              <w:rPr>
                <w:rFonts w:ascii="Arial" w:eastAsia="Times New Roman" w:hAnsi="Arial" w:cs="Arial"/>
                <w:color w:val="000000"/>
                <w:sz w:val="24"/>
                <w:szCs w:val="24"/>
              </w:rPr>
              <w:t xml:space="preserve">There are three items you will want to </w:t>
            </w:r>
            <w:r w:rsidR="00F01210">
              <w:rPr>
                <w:rFonts w:ascii="Arial" w:eastAsia="Times New Roman" w:hAnsi="Arial" w:cs="Arial"/>
                <w:color w:val="000000"/>
                <w:sz w:val="24"/>
                <w:szCs w:val="24"/>
              </w:rPr>
              <w:t>always have at your fingertips…</w:t>
            </w:r>
            <w:proofErr w:type="gramStart"/>
            <w:r w:rsidR="00F01210">
              <w:rPr>
                <w:rFonts w:ascii="Arial" w:eastAsia="Times New Roman" w:hAnsi="Arial" w:cs="Arial"/>
                <w:color w:val="000000"/>
                <w:sz w:val="24"/>
                <w:szCs w:val="24"/>
              </w:rPr>
              <w:t>know</w:t>
            </w:r>
            <w:proofErr w:type="gramEnd"/>
            <w:r w:rsidR="00F01210">
              <w:rPr>
                <w:rFonts w:ascii="Arial" w:eastAsia="Times New Roman" w:hAnsi="Arial" w:cs="Arial"/>
                <w:color w:val="000000"/>
                <w:sz w:val="24"/>
                <w:szCs w:val="24"/>
              </w:rPr>
              <w:t xml:space="preserve"> how to access the Course Map and the Assignment Calendar </w:t>
            </w:r>
            <w:r w:rsidRPr="00D31232">
              <w:rPr>
                <w:rFonts w:ascii="Arial" w:eastAsia="Times New Roman" w:hAnsi="Arial" w:cs="Arial"/>
                <w:color w:val="000000"/>
                <w:sz w:val="24"/>
                <w:szCs w:val="24"/>
              </w:rPr>
              <w:t xml:space="preserve">and </w:t>
            </w:r>
            <w:r w:rsidR="00F01210">
              <w:rPr>
                <w:rFonts w:ascii="Arial" w:eastAsia="Times New Roman" w:hAnsi="Arial" w:cs="Arial"/>
                <w:color w:val="000000"/>
                <w:sz w:val="24"/>
                <w:szCs w:val="24"/>
              </w:rPr>
              <w:t xml:space="preserve">have </w:t>
            </w:r>
            <w:r w:rsidRPr="00D31232">
              <w:rPr>
                <w:rFonts w:ascii="Arial" w:eastAsia="Times New Roman" w:hAnsi="Arial" w:cs="Arial"/>
                <w:color w:val="000000"/>
                <w:sz w:val="24"/>
                <w:szCs w:val="24"/>
              </w:rPr>
              <w:t>a contact sheet for your instructor</w:t>
            </w:r>
            <w:r w:rsidR="00F01210">
              <w:rPr>
                <w:rFonts w:ascii="Arial" w:eastAsia="Times New Roman" w:hAnsi="Arial" w:cs="Arial"/>
                <w:color w:val="000000"/>
                <w:sz w:val="24"/>
                <w:szCs w:val="24"/>
              </w:rPr>
              <w:t>s</w:t>
            </w:r>
            <w:r w:rsidRPr="00D31232">
              <w:rPr>
                <w:rFonts w:ascii="Arial" w:eastAsia="Times New Roman" w:hAnsi="Arial" w:cs="Arial"/>
                <w:color w:val="000000"/>
                <w:sz w:val="24"/>
                <w:szCs w:val="24"/>
              </w:rPr>
              <w:t>. These items will answer the three most often asked questions, "What have I done in the course?", "Where am I supposed to be in the course?" and "How can I reach my instructor?"</w:t>
            </w:r>
          </w:p>
        </w:tc>
      </w:tr>
      <w:tr w:rsidR="00D31232" w:rsidRPr="00D31232" w:rsidTr="00D31232">
        <w:trPr>
          <w:tblCellSpacing w:w="0" w:type="dxa"/>
          <w:jc w:val="center"/>
        </w:trPr>
        <w:tc>
          <w:tcPr>
            <w:tcW w:w="0" w:type="auto"/>
            <w:tcBorders>
              <w:top w:val="nil"/>
              <w:left w:val="nil"/>
              <w:bottom w:val="nil"/>
              <w:right w:val="nil"/>
            </w:tcBorders>
            <w:shd w:val="clear" w:color="auto" w:fill="EFE19A"/>
            <w:vAlign w:val="center"/>
            <w:hideMark/>
          </w:tcPr>
          <w:p w:rsidR="00D31232" w:rsidRPr="00D31232" w:rsidRDefault="00D31232" w:rsidP="00D31232">
            <w:pPr>
              <w:spacing w:after="0" w:line="240" w:lineRule="auto"/>
              <w:rPr>
                <w:rFonts w:ascii="Times New Roman" w:eastAsia="Times New Roman" w:hAnsi="Times New Roman" w:cs="Times New Roman"/>
                <w:sz w:val="24"/>
                <w:szCs w:val="24"/>
              </w:rPr>
            </w:pPr>
            <w:r w:rsidRPr="00D31232">
              <w:rPr>
                <w:rFonts w:ascii="Arial" w:eastAsia="Times New Roman" w:hAnsi="Arial" w:cs="Arial"/>
                <w:b/>
                <w:bCs/>
                <w:color w:val="000000"/>
                <w:sz w:val="24"/>
                <w:szCs w:val="24"/>
              </w:rPr>
              <w:t xml:space="preserve">Organizing Your Time </w:t>
            </w:r>
          </w:p>
        </w:tc>
      </w:tr>
      <w:tr w:rsidR="00D31232" w:rsidRPr="00D31232" w:rsidTr="00D31232">
        <w:trPr>
          <w:tblCellSpacing w:w="0" w:type="dxa"/>
          <w:jc w:val="center"/>
        </w:trPr>
        <w:tc>
          <w:tcPr>
            <w:tcW w:w="0" w:type="auto"/>
            <w:tcBorders>
              <w:top w:val="nil"/>
              <w:left w:val="nil"/>
              <w:bottom w:val="nil"/>
              <w:right w:val="nil"/>
            </w:tcBorders>
            <w:vAlign w:val="center"/>
            <w:hideMark/>
          </w:tcPr>
          <w:p w:rsidR="00D31232" w:rsidRPr="00D31232" w:rsidRDefault="00D31232" w:rsidP="00D31232">
            <w:pPr>
              <w:spacing w:before="100" w:beforeAutospacing="1" w:after="100" w:afterAutospacing="1" w:line="240" w:lineRule="auto"/>
              <w:rPr>
                <w:rFonts w:ascii="Times New Roman" w:eastAsia="Times New Roman" w:hAnsi="Times New Roman" w:cs="Times New Roman"/>
                <w:sz w:val="24"/>
                <w:szCs w:val="24"/>
              </w:rPr>
            </w:pPr>
            <w:r w:rsidRPr="00D31232">
              <w:rPr>
                <w:rFonts w:ascii="Arial" w:eastAsia="Times New Roman" w:hAnsi="Arial" w:cs="Arial"/>
                <w:color w:val="000000"/>
                <w:sz w:val="24"/>
                <w:szCs w:val="24"/>
              </w:rPr>
              <w:t xml:space="preserve">The most common mistake of online students is to mismanage their time. When you are working independently, it becomes your responsibility to manage your learning. This is probably a new experience for most of you. Here are some </w:t>
            </w:r>
            <w:r w:rsidRPr="00D31232">
              <w:rPr>
                <w:rFonts w:ascii="Arial" w:eastAsia="Times New Roman" w:hAnsi="Arial" w:cs="Arial"/>
                <w:b/>
                <w:bCs/>
                <w:color w:val="000000"/>
                <w:sz w:val="24"/>
                <w:szCs w:val="24"/>
              </w:rPr>
              <w:t>tips for making the most of your time.</w:t>
            </w:r>
          </w:p>
          <w:p w:rsidR="00D31232" w:rsidRPr="00D31232" w:rsidRDefault="00D31232" w:rsidP="00D312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1232">
              <w:rPr>
                <w:rFonts w:ascii="Arial" w:eastAsia="Times New Roman" w:hAnsi="Arial" w:cs="Arial"/>
                <w:b/>
                <w:bCs/>
                <w:color w:val="000000"/>
                <w:sz w:val="24"/>
                <w:szCs w:val="24"/>
              </w:rPr>
              <w:t xml:space="preserve">Make a schedule. </w:t>
            </w:r>
            <w:r w:rsidRPr="00D31232">
              <w:rPr>
                <w:rFonts w:ascii="Arial" w:eastAsia="Times New Roman" w:hAnsi="Arial" w:cs="Arial"/>
                <w:b/>
                <w:bCs/>
                <w:color w:val="000000"/>
                <w:sz w:val="24"/>
                <w:szCs w:val="24"/>
              </w:rPr>
              <w:br/>
            </w:r>
            <w:r w:rsidRPr="00D31232">
              <w:rPr>
                <w:rFonts w:ascii="Arial" w:eastAsia="Times New Roman" w:hAnsi="Arial" w:cs="Arial"/>
                <w:color w:val="000000"/>
                <w:sz w:val="24"/>
                <w:szCs w:val="24"/>
              </w:rPr>
              <w:t xml:space="preserve">This is particularly important if you are involved in a lot of school or extracurricular activities. You can plan that it will take you about four to five hours per week to do your required assignments. This can be managed in a lot of ways. </w:t>
            </w:r>
            <w:r w:rsidR="00F01210">
              <w:rPr>
                <w:rFonts w:ascii="Arial" w:eastAsia="Times New Roman" w:hAnsi="Arial" w:cs="Arial"/>
                <w:color w:val="000000"/>
                <w:sz w:val="24"/>
                <w:szCs w:val="24"/>
              </w:rPr>
              <w:t>Use a large desk calendar, a small pocket calendar, your phone, or other device to set dates and times for working. Give yourself alarms for starting and stopping different classes.</w:t>
            </w:r>
          </w:p>
          <w:p w:rsidR="00D31232" w:rsidRPr="00D31232" w:rsidRDefault="00D31232" w:rsidP="00D312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1232">
              <w:rPr>
                <w:rFonts w:ascii="Arial" w:eastAsia="Times New Roman" w:hAnsi="Arial" w:cs="Arial"/>
                <w:b/>
                <w:bCs/>
                <w:color w:val="000000"/>
                <w:sz w:val="24"/>
                <w:szCs w:val="24"/>
              </w:rPr>
              <w:t xml:space="preserve">Become familiar with your teacher's schedule. </w:t>
            </w:r>
            <w:r w:rsidRPr="00D31232">
              <w:rPr>
                <w:rFonts w:ascii="Arial" w:eastAsia="Times New Roman" w:hAnsi="Arial" w:cs="Arial"/>
                <w:b/>
                <w:bCs/>
                <w:color w:val="000000"/>
                <w:sz w:val="24"/>
                <w:szCs w:val="24"/>
              </w:rPr>
              <w:br/>
            </w:r>
            <w:r w:rsidRPr="00D31232">
              <w:rPr>
                <w:rFonts w:ascii="Arial" w:eastAsia="Times New Roman" w:hAnsi="Arial" w:cs="Arial"/>
                <w:color w:val="000000"/>
                <w:sz w:val="24"/>
                <w:szCs w:val="24"/>
              </w:rPr>
              <w:t>It may not always be possible for you to work during your teacher's hours, BUT if you know your teacher's schedule, you can plan your need for help accordingly.</w:t>
            </w:r>
          </w:p>
          <w:p w:rsidR="00D31232" w:rsidRPr="00D31232" w:rsidRDefault="00D31232" w:rsidP="00D31232">
            <w:pPr>
              <w:numPr>
                <w:ilvl w:val="0"/>
                <w:numId w:val="2"/>
              </w:numPr>
              <w:spacing w:before="100" w:beforeAutospacing="1" w:after="240" w:line="240" w:lineRule="auto"/>
              <w:rPr>
                <w:rFonts w:ascii="Times New Roman" w:eastAsia="Times New Roman" w:hAnsi="Times New Roman" w:cs="Times New Roman"/>
                <w:sz w:val="24"/>
                <w:szCs w:val="24"/>
              </w:rPr>
            </w:pPr>
            <w:r w:rsidRPr="00D31232">
              <w:rPr>
                <w:rFonts w:ascii="Arial" w:eastAsia="Times New Roman" w:hAnsi="Arial" w:cs="Arial"/>
                <w:b/>
                <w:bCs/>
                <w:color w:val="000000"/>
                <w:sz w:val="24"/>
                <w:szCs w:val="24"/>
              </w:rPr>
              <w:t>Stay focused on the task at hand</w:t>
            </w:r>
            <w:r w:rsidRPr="00D31232">
              <w:rPr>
                <w:rFonts w:ascii="Arial" w:eastAsia="Times New Roman" w:hAnsi="Arial" w:cs="Arial"/>
                <w:color w:val="000000"/>
                <w:sz w:val="24"/>
                <w:szCs w:val="24"/>
              </w:rPr>
              <w:t>.</w:t>
            </w:r>
            <w:r w:rsidRPr="00D31232">
              <w:rPr>
                <w:rFonts w:ascii="Arial" w:eastAsia="Times New Roman" w:hAnsi="Arial" w:cs="Arial"/>
                <w:color w:val="000000"/>
                <w:sz w:val="24"/>
                <w:szCs w:val="24"/>
              </w:rPr>
              <w:br/>
              <w:t>Do not search the web, play games, chat with your friends, or watch TV while you are working. All of these activities may make it seem that you are "working" on your computer, but in actuality, you will not be getting anywhere in the course.</w:t>
            </w:r>
          </w:p>
        </w:tc>
      </w:tr>
      <w:tr w:rsidR="00D31232" w:rsidRPr="00D31232" w:rsidTr="00D31232">
        <w:trPr>
          <w:tblCellSpacing w:w="0" w:type="dxa"/>
          <w:jc w:val="center"/>
        </w:trPr>
        <w:tc>
          <w:tcPr>
            <w:tcW w:w="0" w:type="auto"/>
            <w:tcBorders>
              <w:top w:val="nil"/>
              <w:left w:val="nil"/>
              <w:bottom w:val="nil"/>
              <w:right w:val="nil"/>
            </w:tcBorders>
            <w:shd w:val="clear" w:color="auto" w:fill="EFE19A"/>
            <w:vAlign w:val="center"/>
            <w:hideMark/>
          </w:tcPr>
          <w:p w:rsidR="00D31232" w:rsidRPr="00D31232" w:rsidRDefault="00D31232" w:rsidP="00D31232">
            <w:pPr>
              <w:spacing w:after="0" w:line="240" w:lineRule="auto"/>
              <w:rPr>
                <w:rFonts w:ascii="Times New Roman" w:eastAsia="Times New Roman" w:hAnsi="Times New Roman" w:cs="Times New Roman"/>
                <w:sz w:val="24"/>
                <w:szCs w:val="24"/>
              </w:rPr>
            </w:pPr>
            <w:r w:rsidRPr="00D31232">
              <w:rPr>
                <w:rFonts w:ascii="Arial" w:eastAsia="Times New Roman" w:hAnsi="Arial" w:cs="Arial"/>
                <w:sz w:val="24"/>
                <w:szCs w:val="24"/>
              </w:rPr>
              <w:lastRenderedPageBreak/>
              <w:t>Working in the Course</w:t>
            </w:r>
          </w:p>
        </w:tc>
      </w:tr>
      <w:tr w:rsidR="00D31232" w:rsidRPr="00D31232" w:rsidTr="00D31232">
        <w:trPr>
          <w:tblCellSpacing w:w="0" w:type="dxa"/>
          <w:jc w:val="center"/>
        </w:trPr>
        <w:tc>
          <w:tcPr>
            <w:tcW w:w="0" w:type="auto"/>
            <w:tcBorders>
              <w:top w:val="nil"/>
              <w:left w:val="nil"/>
              <w:bottom w:val="nil"/>
              <w:right w:val="nil"/>
            </w:tcBorders>
            <w:vAlign w:val="center"/>
            <w:hideMark/>
          </w:tcPr>
          <w:p w:rsidR="00D31232" w:rsidRPr="00D31232" w:rsidRDefault="00D31232" w:rsidP="00D31232">
            <w:pPr>
              <w:spacing w:before="100" w:beforeAutospacing="1" w:after="100" w:afterAutospacing="1" w:line="240" w:lineRule="auto"/>
              <w:rPr>
                <w:rFonts w:ascii="Times New Roman" w:eastAsia="Times New Roman" w:hAnsi="Times New Roman" w:cs="Times New Roman"/>
                <w:sz w:val="24"/>
                <w:szCs w:val="24"/>
              </w:rPr>
            </w:pPr>
            <w:r w:rsidRPr="00D31232">
              <w:rPr>
                <w:rFonts w:ascii="Arial" w:eastAsia="Times New Roman" w:hAnsi="Arial" w:cs="Arial"/>
                <w:color w:val="000000"/>
                <w:sz w:val="24"/>
                <w:szCs w:val="24"/>
              </w:rPr>
              <w:t>You probably were never aware of the "order of things" in your classroom. Since your teacher was doing the "guiding," you may not have realized that reviewing the homework came before a new lesson for a reason. There are ways to maximize your learning</w:t>
            </w:r>
            <w:r w:rsidR="00F01210">
              <w:rPr>
                <w:rFonts w:ascii="Arial" w:eastAsia="Times New Roman" w:hAnsi="Arial" w:cs="Arial"/>
                <w:color w:val="000000"/>
                <w:sz w:val="24"/>
                <w:szCs w:val="24"/>
              </w:rPr>
              <w:t xml:space="preserve"> in an online classroom</w:t>
            </w:r>
            <w:r w:rsidRPr="00D31232">
              <w:rPr>
                <w:rFonts w:ascii="Arial" w:eastAsia="Times New Roman" w:hAnsi="Arial" w:cs="Arial"/>
                <w:color w:val="000000"/>
                <w:sz w:val="24"/>
                <w:szCs w:val="24"/>
              </w:rPr>
              <w:t>. Here are some tips:</w:t>
            </w:r>
          </w:p>
          <w:p w:rsidR="00D31232" w:rsidRPr="00D31232" w:rsidRDefault="00F01210" w:rsidP="00D31232">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 xml:space="preserve">ALWAYS </w:t>
            </w:r>
            <w:r w:rsidR="00D31232" w:rsidRPr="00D31232">
              <w:rPr>
                <w:rFonts w:ascii="Arial" w:eastAsia="Times New Roman" w:hAnsi="Arial" w:cs="Arial"/>
                <w:b/>
                <w:bCs/>
                <w:color w:val="000000"/>
                <w:sz w:val="24"/>
                <w:szCs w:val="24"/>
              </w:rPr>
              <w:t xml:space="preserve">Check your e-mail </w:t>
            </w:r>
            <w:r w:rsidR="00D31232" w:rsidRPr="00D31232">
              <w:rPr>
                <w:rFonts w:ascii="Arial" w:eastAsia="Times New Roman" w:hAnsi="Arial" w:cs="Arial"/>
                <w:color w:val="000000"/>
                <w:sz w:val="24"/>
                <w:szCs w:val="24"/>
              </w:rPr>
              <w:t xml:space="preserve">before you start working. You may have a note from your teacher that will </w:t>
            </w:r>
            <w:r>
              <w:rPr>
                <w:rFonts w:ascii="Arial" w:eastAsia="Times New Roman" w:hAnsi="Arial" w:cs="Arial"/>
                <w:color w:val="000000"/>
                <w:sz w:val="24"/>
                <w:szCs w:val="24"/>
              </w:rPr>
              <w:t>explain something or addresses a question you asked. This is the instructors primary means of communicating with you, and like any means of communicating, you have to be a participant for it to work</w:t>
            </w:r>
            <w:r w:rsidR="00D31232" w:rsidRPr="00D31232">
              <w:rPr>
                <w:rFonts w:ascii="Arial" w:eastAsia="Times New Roman" w:hAnsi="Arial" w:cs="Arial"/>
                <w:color w:val="000000"/>
                <w:sz w:val="24"/>
                <w:szCs w:val="24"/>
              </w:rPr>
              <w:t>.</w:t>
            </w:r>
          </w:p>
          <w:p w:rsidR="00D31232" w:rsidRPr="00D31232" w:rsidRDefault="00F01210" w:rsidP="00D31232">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Check your announcements</w:t>
            </w:r>
            <w:r w:rsidR="00D31232" w:rsidRPr="00D31232">
              <w:rPr>
                <w:rFonts w:ascii="Arial" w:eastAsia="Times New Roman" w:hAnsi="Arial" w:cs="Arial"/>
                <w:b/>
                <w:bCs/>
                <w:color w:val="000000"/>
                <w:sz w:val="24"/>
                <w:szCs w:val="24"/>
              </w:rPr>
              <w:t xml:space="preserve"> DAILY.</w:t>
            </w:r>
            <w:r w:rsidR="00D31232" w:rsidRPr="00D31232">
              <w:rPr>
                <w:rFonts w:ascii="Arial" w:eastAsia="Times New Roman" w:hAnsi="Arial" w:cs="Arial"/>
                <w:color w:val="000000"/>
                <w:sz w:val="24"/>
                <w:szCs w:val="24"/>
              </w:rPr>
              <w:t xml:space="preserve"> This is your </w:t>
            </w:r>
            <w:r>
              <w:rPr>
                <w:rFonts w:ascii="Arial" w:eastAsia="Times New Roman" w:hAnsi="Arial" w:cs="Arial"/>
                <w:color w:val="000000"/>
                <w:sz w:val="24"/>
                <w:szCs w:val="24"/>
              </w:rPr>
              <w:t>instructor's way to communicate and will answer many questions you have about events, testing, field experiences, and technical issues with the platform.</w:t>
            </w:r>
          </w:p>
          <w:p w:rsidR="00D31232" w:rsidRPr="00D31232" w:rsidRDefault="00D31232" w:rsidP="00D3123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31232">
              <w:rPr>
                <w:rFonts w:ascii="Arial" w:eastAsia="Times New Roman" w:hAnsi="Arial" w:cs="Arial"/>
                <w:b/>
                <w:bCs/>
                <w:color w:val="000000"/>
                <w:sz w:val="24"/>
                <w:szCs w:val="24"/>
              </w:rPr>
              <w:t>Look in your reviewed work.</w:t>
            </w:r>
            <w:r w:rsidRPr="00D31232">
              <w:rPr>
                <w:rFonts w:ascii="Arial" w:eastAsia="Times New Roman" w:hAnsi="Arial" w:cs="Arial"/>
                <w:color w:val="000000"/>
                <w:sz w:val="24"/>
                <w:szCs w:val="24"/>
              </w:rPr>
              <w:t xml:space="preserve"> Any work with a zero or low grade probably has comments on how to make it better.</w:t>
            </w:r>
            <w:r w:rsidR="00F01210">
              <w:rPr>
                <w:rFonts w:ascii="Arial" w:eastAsia="Times New Roman" w:hAnsi="Arial" w:cs="Arial"/>
                <w:color w:val="000000"/>
                <w:sz w:val="24"/>
                <w:szCs w:val="24"/>
              </w:rPr>
              <w:t xml:space="preserve"> Writing assignments may offer an opportunity for revision. Never miss chances to improve!</w:t>
            </w:r>
          </w:p>
          <w:p w:rsidR="00D31232" w:rsidRPr="00D31232" w:rsidRDefault="00D31232" w:rsidP="00D3123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31232">
              <w:rPr>
                <w:rFonts w:ascii="Arial" w:eastAsia="Times New Roman" w:hAnsi="Arial" w:cs="Arial"/>
                <w:b/>
                <w:bCs/>
                <w:color w:val="000000"/>
                <w:sz w:val="24"/>
                <w:szCs w:val="24"/>
              </w:rPr>
              <w:t xml:space="preserve">Look at your </w:t>
            </w:r>
            <w:r w:rsidR="00F01210">
              <w:rPr>
                <w:rFonts w:ascii="Arial" w:eastAsia="Times New Roman" w:hAnsi="Arial" w:cs="Arial"/>
                <w:b/>
                <w:bCs/>
                <w:color w:val="000000"/>
                <w:sz w:val="24"/>
                <w:szCs w:val="24"/>
              </w:rPr>
              <w:t>assignment calendar</w:t>
            </w:r>
            <w:r w:rsidRPr="00D31232">
              <w:rPr>
                <w:rFonts w:ascii="Arial" w:eastAsia="Times New Roman" w:hAnsi="Arial" w:cs="Arial"/>
                <w:b/>
                <w:bCs/>
                <w:color w:val="000000"/>
                <w:sz w:val="24"/>
                <w:szCs w:val="24"/>
              </w:rPr>
              <w:t xml:space="preserve"> </w:t>
            </w:r>
            <w:r w:rsidRPr="00D31232">
              <w:rPr>
                <w:rFonts w:ascii="Arial" w:eastAsia="Times New Roman" w:hAnsi="Arial" w:cs="Arial"/>
                <w:color w:val="000000"/>
                <w:sz w:val="24"/>
                <w:szCs w:val="24"/>
              </w:rPr>
              <w:t xml:space="preserve">and decide what lesson you </w:t>
            </w:r>
            <w:r w:rsidR="00F01210">
              <w:rPr>
                <w:rFonts w:ascii="Arial" w:eastAsia="Times New Roman" w:hAnsi="Arial" w:cs="Arial"/>
                <w:color w:val="000000"/>
                <w:sz w:val="24"/>
                <w:szCs w:val="24"/>
              </w:rPr>
              <w:t xml:space="preserve">need </w:t>
            </w:r>
            <w:r w:rsidRPr="00D31232">
              <w:rPr>
                <w:rFonts w:ascii="Arial" w:eastAsia="Times New Roman" w:hAnsi="Arial" w:cs="Arial"/>
                <w:color w:val="000000"/>
                <w:sz w:val="24"/>
                <w:szCs w:val="24"/>
              </w:rPr>
              <w:t>to complete during your work time. Be sure you have completed the</w:t>
            </w:r>
            <w:r w:rsidR="00F01210">
              <w:rPr>
                <w:rFonts w:ascii="Arial" w:eastAsia="Times New Roman" w:hAnsi="Arial" w:cs="Arial"/>
                <w:color w:val="000000"/>
                <w:sz w:val="24"/>
                <w:szCs w:val="24"/>
              </w:rPr>
              <w:t xml:space="preserve"> viewing of the</w:t>
            </w:r>
            <w:r w:rsidRPr="00D31232">
              <w:rPr>
                <w:rFonts w:ascii="Arial" w:eastAsia="Times New Roman" w:hAnsi="Arial" w:cs="Arial"/>
                <w:color w:val="000000"/>
                <w:sz w:val="24"/>
                <w:szCs w:val="24"/>
              </w:rPr>
              <w:t xml:space="preserve"> </w:t>
            </w:r>
            <w:r w:rsidR="00F01210">
              <w:rPr>
                <w:rFonts w:ascii="Arial" w:eastAsia="Times New Roman" w:hAnsi="Arial" w:cs="Arial"/>
                <w:color w:val="000000"/>
                <w:sz w:val="24"/>
                <w:szCs w:val="24"/>
              </w:rPr>
              <w:t>lecture</w:t>
            </w:r>
            <w:r w:rsidRPr="00D31232">
              <w:rPr>
                <w:rFonts w:ascii="Arial" w:eastAsia="Times New Roman" w:hAnsi="Arial" w:cs="Arial"/>
                <w:color w:val="000000"/>
                <w:sz w:val="24"/>
                <w:szCs w:val="24"/>
              </w:rPr>
              <w:t xml:space="preserve"> of the lesson before working on the assignment.</w:t>
            </w:r>
          </w:p>
          <w:p w:rsidR="00D31232" w:rsidRPr="00D31232" w:rsidRDefault="00D31232" w:rsidP="00F01210">
            <w:pPr>
              <w:spacing w:before="100" w:beforeAutospacing="1" w:after="100" w:afterAutospacing="1" w:line="240" w:lineRule="auto"/>
              <w:ind w:left="720"/>
              <w:rPr>
                <w:rFonts w:ascii="Times New Roman" w:eastAsia="Times New Roman" w:hAnsi="Times New Roman" w:cs="Times New Roman"/>
                <w:sz w:val="24"/>
                <w:szCs w:val="24"/>
              </w:rPr>
            </w:pPr>
          </w:p>
        </w:tc>
      </w:tr>
    </w:tbl>
    <w:p w:rsidR="004E2F03" w:rsidRDefault="004E2F03"/>
    <w:sectPr w:rsidR="004E2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A0656"/>
    <w:multiLevelType w:val="multilevel"/>
    <w:tmpl w:val="68EA7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E3554F"/>
    <w:multiLevelType w:val="multilevel"/>
    <w:tmpl w:val="06FE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6B73FB"/>
    <w:multiLevelType w:val="multilevel"/>
    <w:tmpl w:val="6DAC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232"/>
    <w:rsid w:val="0046450A"/>
    <w:rsid w:val="004E2F03"/>
    <w:rsid w:val="00CC465F"/>
    <w:rsid w:val="00D31232"/>
    <w:rsid w:val="00D8160C"/>
    <w:rsid w:val="00F01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40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A1234$</dc:creator>
  <cp:keywords/>
  <dc:description/>
  <cp:lastModifiedBy>Allen, Valissa</cp:lastModifiedBy>
  <cp:revision>2</cp:revision>
  <dcterms:created xsi:type="dcterms:W3CDTF">2013-10-16T23:38:00Z</dcterms:created>
  <dcterms:modified xsi:type="dcterms:W3CDTF">2013-10-16T23:38:00Z</dcterms:modified>
</cp:coreProperties>
</file>